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F92" w:rsidRDefault="000D28F8" w:rsidP="002F6D4F">
      <w:pPr>
        <w:rPr>
          <w:rFonts w:ascii="Arial" w:hAnsi="Arial" w:cs="Arial"/>
        </w:rPr>
      </w:pPr>
      <w:r w:rsidRPr="00957F92">
        <w:rPr>
          <w:rFonts w:ascii="Arial" w:hAnsi="Arial" w:cs="Arial"/>
          <w:b/>
          <w:bCs/>
          <w:sz w:val="28"/>
          <w:szCs w:val="28"/>
        </w:rPr>
        <w:t xml:space="preserve">Tour </w:t>
      </w:r>
      <w:proofErr w:type="spellStart"/>
      <w:r w:rsidRPr="00957F92">
        <w:rPr>
          <w:rFonts w:ascii="Arial" w:hAnsi="Arial" w:cs="Arial"/>
          <w:b/>
          <w:bCs/>
          <w:sz w:val="28"/>
          <w:szCs w:val="28"/>
        </w:rPr>
        <w:t>Thlokomela</w:t>
      </w:r>
      <w:proofErr w:type="spellEnd"/>
      <w:r w:rsidRPr="00957F92">
        <w:rPr>
          <w:rFonts w:ascii="Arial" w:hAnsi="Arial" w:cs="Arial"/>
          <w:b/>
          <w:bCs/>
          <w:sz w:val="28"/>
          <w:szCs w:val="28"/>
        </w:rPr>
        <w:t xml:space="preserve"> 2019</w:t>
      </w:r>
      <w:r w:rsidR="002F6D4F" w:rsidRPr="00957F92">
        <w:rPr>
          <w:rFonts w:ascii="Arial" w:hAnsi="Arial" w:cs="Arial"/>
          <w:b/>
          <w:bCs/>
          <w:sz w:val="28"/>
          <w:szCs w:val="28"/>
        </w:rPr>
        <w:br/>
      </w:r>
      <w:r w:rsidRPr="00957F92">
        <w:rPr>
          <w:rFonts w:ascii="Arial" w:hAnsi="Arial" w:cs="Arial"/>
        </w:rPr>
        <w:br/>
        <w:t>"</w:t>
      </w:r>
      <w:proofErr w:type="spellStart"/>
      <w:r w:rsidRPr="00957F92">
        <w:rPr>
          <w:rStyle w:val="Fett"/>
          <w:rFonts w:ascii="Arial" w:hAnsi="Arial" w:cs="Arial"/>
        </w:rPr>
        <w:t>Thlokomela</w:t>
      </w:r>
      <w:proofErr w:type="spellEnd"/>
      <w:r w:rsidRPr="00957F92">
        <w:rPr>
          <w:rFonts w:ascii="Arial" w:hAnsi="Arial" w:cs="Arial"/>
        </w:rPr>
        <w:t xml:space="preserve">" heißt: "Pass auf!" </w:t>
      </w:r>
    </w:p>
    <w:p w:rsidR="00957F92" w:rsidRDefault="000D28F8" w:rsidP="002F6D4F">
      <w:pPr>
        <w:rPr>
          <w:rFonts w:ascii="Arial" w:hAnsi="Arial" w:cs="Arial"/>
        </w:rPr>
      </w:pPr>
      <w:r w:rsidRPr="00957F92">
        <w:rPr>
          <w:rFonts w:ascii="Arial" w:hAnsi="Arial" w:cs="Arial"/>
        </w:rPr>
        <w:br/>
        <w:t>Und aufpassen muss man wahrlich in den Wellblechhütten</w:t>
      </w:r>
      <w:r w:rsidR="00957F92">
        <w:rPr>
          <w:rFonts w:ascii="Arial" w:hAnsi="Arial" w:cs="Arial"/>
        </w:rPr>
        <w:t>-S</w:t>
      </w:r>
      <w:r w:rsidRPr="00957F92">
        <w:rPr>
          <w:rFonts w:ascii="Arial" w:hAnsi="Arial" w:cs="Arial"/>
        </w:rPr>
        <w:t xml:space="preserve">iedlungen weit draußen von der Innenstadt-Glitzerwelt von </w:t>
      </w:r>
      <w:proofErr w:type="spellStart"/>
      <w:r w:rsidRPr="00957F92">
        <w:rPr>
          <w:rFonts w:ascii="Arial" w:hAnsi="Arial" w:cs="Arial"/>
        </w:rPr>
        <w:t>Windhouk</w:t>
      </w:r>
      <w:proofErr w:type="spellEnd"/>
      <w:r w:rsidRPr="00957F92">
        <w:rPr>
          <w:rFonts w:ascii="Arial" w:hAnsi="Arial" w:cs="Arial"/>
        </w:rPr>
        <w:t xml:space="preserve">. Vor allem, dass man nicht vor die Hunde geht und absinkt in den allgewaltigen Strudel von Perspektivlosigkeit und Kriminalität. Was </w:t>
      </w:r>
      <w:proofErr w:type="spellStart"/>
      <w:r w:rsidRPr="00957F92">
        <w:rPr>
          <w:rFonts w:ascii="Arial" w:hAnsi="Arial" w:cs="Arial"/>
        </w:rPr>
        <w:t>Thlokomela</w:t>
      </w:r>
      <w:proofErr w:type="spellEnd"/>
      <w:r w:rsidRPr="00957F92">
        <w:rPr>
          <w:rFonts w:ascii="Arial" w:hAnsi="Arial" w:cs="Arial"/>
        </w:rPr>
        <w:t xml:space="preserve"> dagegensetzt?</w:t>
      </w:r>
    </w:p>
    <w:p w:rsidR="00957F92" w:rsidRDefault="000D28F8" w:rsidP="002F6D4F">
      <w:pPr>
        <w:rPr>
          <w:rFonts w:ascii="Arial" w:hAnsi="Arial" w:cs="Arial"/>
        </w:rPr>
      </w:pPr>
      <w:r w:rsidRPr="00957F92">
        <w:rPr>
          <w:rFonts w:ascii="Arial" w:hAnsi="Arial" w:cs="Arial"/>
        </w:rPr>
        <w:t xml:space="preserve">Der Leiter der Gruppe </w:t>
      </w:r>
      <w:proofErr w:type="spellStart"/>
      <w:r w:rsidRPr="00957F92">
        <w:rPr>
          <w:rFonts w:ascii="Arial" w:hAnsi="Arial" w:cs="Arial"/>
        </w:rPr>
        <w:t>Thlokomela</w:t>
      </w:r>
      <w:proofErr w:type="spellEnd"/>
      <w:r w:rsidRPr="00957F92">
        <w:rPr>
          <w:rFonts w:ascii="Arial" w:hAnsi="Arial" w:cs="Arial"/>
        </w:rPr>
        <w:t xml:space="preserve">, Dawid </w:t>
      </w:r>
      <w:proofErr w:type="spellStart"/>
      <w:r w:rsidRPr="00957F92">
        <w:rPr>
          <w:rFonts w:ascii="Arial" w:hAnsi="Arial" w:cs="Arial"/>
        </w:rPr>
        <w:t>Gawub</w:t>
      </w:r>
      <w:proofErr w:type="spellEnd"/>
      <w:r w:rsidRPr="00957F92">
        <w:rPr>
          <w:rFonts w:ascii="Arial" w:hAnsi="Arial" w:cs="Arial"/>
        </w:rPr>
        <w:t>: „Von außen betrachtet ist unser Leben alles andere als leicht. Die meisten von uns finden trotz Schulabschluss keine Arbeit und wohnen in Wellblechhütten ohne Strom und Wasser. Aber davon lassen wir uns nicht unterkriegen. Denn in unserer afrikanischen Musik finden wir eine Kraft, die uns immer wieder aufstehen lässt. Selbst wenn wir kaum die Umstände verändern können, so arbeiten wir an unserer Lebenseinstellung. Dafür bekommen wir sogar schon bei unseren Proben die Unterstützung unserer Nachbarn. Außerdem kommen viele Kinder hinzu und lungern nicht mehr - allen möglichen Gefahren ausgesetzt - auf der Straße herum.“</w:t>
      </w:r>
      <w:r w:rsidRPr="00957F92">
        <w:rPr>
          <w:rFonts w:ascii="Arial" w:hAnsi="Arial" w:cs="Arial"/>
        </w:rPr>
        <w:br/>
      </w:r>
    </w:p>
    <w:p w:rsidR="00957F92" w:rsidRDefault="00C520EF" w:rsidP="002F6D4F">
      <w:pPr>
        <w:rPr>
          <w:rFonts w:ascii="Arial" w:hAnsi="Arial" w:cs="Arial"/>
        </w:rPr>
      </w:pPr>
      <w:r w:rsidRPr="00957F92">
        <w:rPr>
          <w:rFonts w:ascii="Arial" w:hAnsi="Arial" w:cs="Arial"/>
        </w:rPr>
        <w:t>Zum wiederholten Mal kommt der Chor nach Deutschland um bei einer mehrwöchigen Tournee von Ort zu Ort zu reisen</w:t>
      </w:r>
      <w:r w:rsidR="00957F92">
        <w:rPr>
          <w:rFonts w:ascii="Arial" w:hAnsi="Arial" w:cs="Arial"/>
        </w:rPr>
        <w:t xml:space="preserve">… </w:t>
      </w:r>
      <w:r w:rsidRPr="00957F92">
        <w:rPr>
          <w:rFonts w:ascii="Arial" w:hAnsi="Arial" w:cs="Arial"/>
        </w:rPr>
        <w:t xml:space="preserve">Der Gastgeberort kümmert sich um Transport, Unterbringung und Verpflegung und </w:t>
      </w:r>
      <w:proofErr w:type="spellStart"/>
      <w:r w:rsidRPr="00957F92">
        <w:rPr>
          <w:rFonts w:ascii="Arial" w:hAnsi="Arial" w:cs="Arial"/>
        </w:rPr>
        <w:t>Thlokomela</w:t>
      </w:r>
      <w:proofErr w:type="spellEnd"/>
      <w:r w:rsidRPr="00957F92">
        <w:rPr>
          <w:rFonts w:ascii="Arial" w:hAnsi="Arial" w:cs="Arial"/>
        </w:rPr>
        <w:t xml:space="preserve"> verzaubert den jeweiligen Ort mit namibischem Flair.</w:t>
      </w:r>
      <w:r w:rsidR="000D28F8" w:rsidRPr="00957F92">
        <w:rPr>
          <w:rFonts w:ascii="Arial" w:hAnsi="Arial" w:cs="Arial"/>
        </w:rPr>
        <w:br/>
      </w:r>
    </w:p>
    <w:p w:rsidR="00957F92" w:rsidRDefault="000D28F8" w:rsidP="002F6D4F">
      <w:pPr>
        <w:rPr>
          <w:rFonts w:ascii="Arial" w:hAnsi="Arial" w:cs="Arial"/>
        </w:rPr>
      </w:pPr>
      <w:r w:rsidRPr="00957F92">
        <w:rPr>
          <w:rFonts w:ascii="Arial" w:hAnsi="Arial" w:cs="Arial"/>
        </w:rPr>
        <w:t xml:space="preserve">Gastspiele des Chors finden im Kirchenkreis Tecklenburg </w:t>
      </w:r>
      <w:r w:rsidR="00505580" w:rsidRPr="00957F92">
        <w:rPr>
          <w:rFonts w:ascii="Arial" w:hAnsi="Arial" w:cs="Arial"/>
        </w:rPr>
        <w:t xml:space="preserve">in Lengerich, Tecklenburg und Westerkappeln </w:t>
      </w:r>
      <w:r w:rsidRPr="00957F92">
        <w:rPr>
          <w:rFonts w:ascii="Arial" w:hAnsi="Arial" w:cs="Arial"/>
        </w:rPr>
        <w:t>statt.</w:t>
      </w:r>
      <w:r w:rsidR="00505580" w:rsidRPr="00957F92">
        <w:rPr>
          <w:rFonts w:ascii="Arial" w:hAnsi="Arial" w:cs="Arial"/>
        </w:rPr>
        <w:t xml:space="preserve"> Die Gesamtschulen in Lengerich und Westerkappeln nutzen einen Workshop</w:t>
      </w:r>
      <w:r w:rsidR="00957F92">
        <w:rPr>
          <w:rFonts w:ascii="Arial" w:hAnsi="Arial" w:cs="Arial"/>
        </w:rPr>
        <w:t>-T</w:t>
      </w:r>
      <w:r w:rsidR="00505580" w:rsidRPr="00957F92">
        <w:rPr>
          <w:rFonts w:ascii="Arial" w:hAnsi="Arial" w:cs="Arial"/>
        </w:rPr>
        <w:t xml:space="preserve">ag zum gemeinsamen Austausch. </w:t>
      </w:r>
      <w:r w:rsidR="00C520EF" w:rsidRPr="00957F92">
        <w:rPr>
          <w:rFonts w:ascii="Arial" w:hAnsi="Arial" w:cs="Arial"/>
        </w:rPr>
        <w:t xml:space="preserve"> </w:t>
      </w:r>
      <w:r w:rsidR="009133D3" w:rsidRPr="00957F92">
        <w:rPr>
          <w:rFonts w:ascii="Arial" w:hAnsi="Arial" w:cs="Arial"/>
        </w:rPr>
        <w:t>In Westerkappeln singen</w:t>
      </w:r>
      <w:r w:rsidR="00C520EF" w:rsidRPr="00957F92">
        <w:rPr>
          <w:rFonts w:ascii="Arial" w:hAnsi="Arial" w:cs="Arial"/>
        </w:rPr>
        <w:t xml:space="preserve"> die ev. Kindergärten und die Wohngruppe der </w:t>
      </w:r>
      <w:proofErr w:type="spellStart"/>
      <w:r w:rsidR="00C520EF" w:rsidRPr="00957F92">
        <w:rPr>
          <w:rFonts w:ascii="Arial" w:hAnsi="Arial" w:cs="Arial"/>
        </w:rPr>
        <w:t>Ledder</w:t>
      </w:r>
      <w:proofErr w:type="spellEnd"/>
      <w:r w:rsidR="00C520EF" w:rsidRPr="00957F92">
        <w:rPr>
          <w:rFonts w:ascii="Arial" w:hAnsi="Arial" w:cs="Arial"/>
        </w:rPr>
        <w:t xml:space="preserve"> Werkstätten </w:t>
      </w:r>
      <w:r w:rsidR="009133D3" w:rsidRPr="00957F92">
        <w:rPr>
          <w:rFonts w:ascii="Arial" w:hAnsi="Arial" w:cs="Arial"/>
        </w:rPr>
        <w:t>begeistert mit den namibischen F</w:t>
      </w:r>
      <w:r w:rsidR="00957F92">
        <w:rPr>
          <w:rFonts w:ascii="Arial" w:hAnsi="Arial" w:cs="Arial"/>
        </w:rPr>
        <w:t>r</w:t>
      </w:r>
      <w:r w:rsidR="009133D3" w:rsidRPr="00957F92">
        <w:rPr>
          <w:rFonts w:ascii="Arial" w:hAnsi="Arial" w:cs="Arial"/>
        </w:rPr>
        <w:t>eunden.</w:t>
      </w:r>
      <w:r w:rsidRPr="00957F92">
        <w:rPr>
          <w:rFonts w:ascii="Arial" w:hAnsi="Arial" w:cs="Arial"/>
        </w:rPr>
        <w:br/>
      </w:r>
    </w:p>
    <w:p w:rsidR="00957F92" w:rsidRDefault="00505580" w:rsidP="002F6D4F">
      <w:pPr>
        <w:rPr>
          <w:rFonts w:ascii="Arial" w:hAnsi="Arial" w:cs="Arial"/>
        </w:rPr>
      </w:pPr>
      <w:r w:rsidRPr="00957F92">
        <w:rPr>
          <w:rFonts w:ascii="Arial" w:hAnsi="Arial" w:cs="Arial"/>
        </w:rPr>
        <w:t>Ein Afrika</w:t>
      </w:r>
      <w:r w:rsidR="00957F92">
        <w:rPr>
          <w:rFonts w:ascii="Arial" w:hAnsi="Arial" w:cs="Arial"/>
        </w:rPr>
        <w:t>-</w:t>
      </w:r>
      <w:bookmarkStart w:id="0" w:name="_GoBack"/>
      <w:bookmarkEnd w:id="0"/>
      <w:r w:rsidRPr="00957F92">
        <w:rPr>
          <w:rFonts w:ascii="Arial" w:hAnsi="Arial" w:cs="Arial"/>
        </w:rPr>
        <w:t>Zeltlager mit den Lengericher Konfirmanden bringt die Kulturen einander näher und im Workshop „Namibia singend erleben“ lässt namibischer Rhythmus das Dietrich Bonhoeffer Haus in Westerkappeln erbeben.</w:t>
      </w:r>
      <w:r w:rsidR="009133D3" w:rsidRPr="00957F92">
        <w:rPr>
          <w:rFonts w:ascii="Arial" w:hAnsi="Arial" w:cs="Arial"/>
        </w:rPr>
        <w:br/>
      </w:r>
    </w:p>
    <w:p w:rsidR="00505580" w:rsidRPr="00957F92" w:rsidRDefault="009133D3" w:rsidP="002F6D4F">
      <w:pPr>
        <w:rPr>
          <w:rFonts w:ascii="Arial" w:hAnsi="Arial" w:cs="Arial"/>
        </w:rPr>
      </w:pPr>
      <w:r w:rsidRPr="00957F92">
        <w:rPr>
          <w:rFonts w:ascii="Arial" w:hAnsi="Arial" w:cs="Arial"/>
        </w:rPr>
        <w:t xml:space="preserve">Das Foto zeigt den Chor </w:t>
      </w:r>
      <w:proofErr w:type="spellStart"/>
      <w:r w:rsidRPr="00957F92">
        <w:rPr>
          <w:rFonts w:ascii="Arial" w:hAnsi="Arial" w:cs="Arial"/>
        </w:rPr>
        <w:t>Thlokomela</w:t>
      </w:r>
      <w:proofErr w:type="spellEnd"/>
      <w:r w:rsidRPr="00957F92">
        <w:rPr>
          <w:rFonts w:ascii="Arial" w:hAnsi="Arial" w:cs="Arial"/>
        </w:rPr>
        <w:t xml:space="preserve"> nach seinem Auftritt mit den Westerkappelner Gastfamilien.</w:t>
      </w:r>
      <w:r w:rsidR="00505580" w:rsidRPr="00957F92">
        <w:rPr>
          <w:rFonts w:ascii="Arial" w:hAnsi="Arial" w:cs="Arial"/>
        </w:rPr>
        <w:br/>
      </w:r>
    </w:p>
    <w:p w:rsidR="000D28F8" w:rsidRDefault="000D28F8">
      <w:r>
        <w:br/>
      </w:r>
    </w:p>
    <w:sectPr w:rsidR="000D28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8F8"/>
    <w:rsid w:val="000D28F8"/>
    <w:rsid w:val="002F6D4F"/>
    <w:rsid w:val="004C0C87"/>
    <w:rsid w:val="00505580"/>
    <w:rsid w:val="009133D3"/>
    <w:rsid w:val="00957F92"/>
    <w:rsid w:val="00C520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51F9E"/>
  <w15:chartTrackingRefBased/>
  <w15:docId w15:val="{E571D5A1-DD3D-4213-A17E-45A3E935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0D28F8"/>
    <w:rPr>
      <w:sz w:val="16"/>
      <w:szCs w:val="16"/>
    </w:rPr>
  </w:style>
  <w:style w:type="paragraph" w:styleId="Kommentartext">
    <w:name w:val="annotation text"/>
    <w:basedOn w:val="Standard"/>
    <w:link w:val="KommentartextZchn"/>
    <w:uiPriority w:val="99"/>
    <w:semiHidden/>
    <w:unhideWhenUsed/>
    <w:rsid w:val="000D28F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D28F8"/>
    <w:rPr>
      <w:sz w:val="20"/>
      <w:szCs w:val="20"/>
    </w:rPr>
  </w:style>
  <w:style w:type="paragraph" w:styleId="Kommentarthema">
    <w:name w:val="annotation subject"/>
    <w:basedOn w:val="Kommentartext"/>
    <w:next w:val="Kommentartext"/>
    <w:link w:val="KommentarthemaZchn"/>
    <w:uiPriority w:val="99"/>
    <w:semiHidden/>
    <w:unhideWhenUsed/>
    <w:rsid w:val="000D28F8"/>
    <w:rPr>
      <w:b/>
      <w:bCs/>
    </w:rPr>
  </w:style>
  <w:style w:type="character" w:customStyle="1" w:styleId="KommentarthemaZchn">
    <w:name w:val="Kommentarthema Zchn"/>
    <w:basedOn w:val="KommentartextZchn"/>
    <w:link w:val="Kommentarthema"/>
    <w:uiPriority w:val="99"/>
    <w:semiHidden/>
    <w:rsid w:val="000D28F8"/>
    <w:rPr>
      <w:b/>
      <w:bCs/>
      <w:sz w:val="20"/>
      <w:szCs w:val="20"/>
    </w:rPr>
  </w:style>
  <w:style w:type="paragraph" w:styleId="Sprechblasentext">
    <w:name w:val="Balloon Text"/>
    <w:basedOn w:val="Standard"/>
    <w:link w:val="SprechblasentextZchn"/>
    <w:uiPriority w:val="99"/>
    <w:semiHidden/>
    <w:unhideWhenUsed/>
    <w:rsid w:val="000D28F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28F8"/>
    <w:rPr>
      <w:rFonts w:ascii="Segoe UI" w:hAnsi="Segoe UI" w:cs="Segoe UI"/>
      <w:sz w:val="18"/>
      <w:szCs w:val="18"/>
    </w:rPr>
  </w:style>
  <w:style w:type="paragraph" w:styleId="StandardWeb">
    <w:name w:val="Normal (Web)"/>
    <w:basedOn w:val="Standard"/>
    <w:uiPriority w:val="99"/>
    <w:semiHidden/>
    <w:unhideWhenUsed/>
    <w:rsid w:val="000D28F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0D28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1654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Wehmeier</dc:creator>
  <cp:keywords/>
  <dc:description/>
  <cp:lastModifiedBy>Fernkorn, Christine</cp:lastModifiedBy>
  <cp:revision>2</cp:revision>
  <dcterms:created xsi:type="dcterms:W3CDTF">2021-04-29T10:07:00Z</dcterms:created>
  <dcterms:modified xsi:type="dcterms:W3CDTF">2021-04-29T10:07:00Z</dcterms:modified>
</cp:coreProperties>
</file>